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FF" w:rsidRDefault="00FD31FF" w:rsidP="00FD31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07DD" w:rsidRPr="009C359B" w:rsidRDefault="007A51EA" w:rsidP="007A07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</w:t>
      </w:r>
      <w:r w:rsidR="00FD31FF">
        <w:rPr>
          <w:rFonts w:ascii="Times New Roman" w:hAnsi="Times New Roman"/>
          <w:sz w:val="24"/>
          <w:szCs w:val="24"/>
        </w:rPr>
        <w:t xml:space="preserve"> плановой проверки: </w:t>
      </w:r>
      <w:r w:rsidR="007A07DD" w:rsidRPr="009C359B">
        <w:rPr>
          <w:rFonts w:ascii="Times New Roman" w:hAnsi="Times New Roman" w:cs="Calibri"/>
          <w:kern w:val="1"/>
          <w:sz w:val="24"/>
          <w:szCs w:val="24"/>
          <w:lang w:eastAsia="ar-SA"/>
        </w:rPr>
        <w:t xml:space="preserve">Муниципальное бюджетное </w:t>
      </w:r>
      <w:r w:rsidR="007A07DD">
        <w:rPr>
          <w:rFonts w:ascii="Times New Roman" w:hAnsi="Times New Roman" w:cs="Calibri"/>
          <w:kern w:val="1"/>
          <w:sz w:val="24"/>
          <w:szCs w:val="24"/>
          <w:lang w:eastAsia="ar-SA"/>
        </w:rPr>
        <w:t xml:space="preserve">общеобразовательное </w:t>
      </w:r>
      <w:r w:rsidR="007A07DD" w:rsidRPr="009C359B">
        <w:rPr>
          <w:rFonts w:ascii="Times New Roman" w:hAnsi="Times New Roman" w:cs="Calibri"/>
          <w:kern w:val="1"/>
          <w:sz w:val="24"/>
          <w:szCs w:val="24"/>
          <w:lang w:eastAsia="ar-SA"/>
        </w:rPr>
        <w:t xml:space="preserve">учреждение </w:t>
      </w:r>
      <w:r w:rsidR="007A07DD">
        <w:rPr>
          <w:rFonts w:ascii="Times New Roman" w:hAnsi="Times New Roman" w:cs="Calibri"/>
          <w:kern w:val="1"/>
          <w:sz w:val="24"/>
          <w:szCs w:val="24"/>
          <w:lang w:eastAsia="ar-SA"/>
        </w:rPr>
        <w:t>Кутузовская школа – интернат для обучающихся с ограниченными возможностями здоровья</w:t>
      </w:r>
      <w:r w:rsidR="007A07DD" w:rsidRPr="009C359B">
        <w:rPr>
          <w:rFonts w:ascii="Times New Roman" w:hAnsi="Times New Roman" w:cs="Calibri"/>
          <w:kern w:val="1"/>
          <w:sz w:val="24"/>
          <w:szCs w:val="24"/>
          <w:lang w:eastAsia="ar-SA"/>
        </w:rPr>
        <w:t>.</w:t>
      </w:r>
    </w:p>
    <w:p w:rsidR="00D92098" w:rsidRDefault="00FD31FF" w:rsidP="00EB72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 w:rsidR="00D92098" w:rsidRPr="0001216F">
        <w:rPr>
          <w:rFonts w:ascii="Times New Roman" w:eastAsia="Times New Roman" w:hAnsi="Times New Roman"/>
          <w:sz w:val="24"/>
          <w:szCs w:val="24"/>
          <w:lang w:eastAsia="ru-RU"/>
        </w:rPr>
        <w:t>с «</w:t>
      </w:r>
      <w:r w:rsidR="005F2F4A">
        <w:rPr>
          <w:rFonts w:ascii="Times New Roman" w:eastAsia="Times New Roman" w:hAnsi="Times New Roman"/>
          <w:sz w:val="24"/>
          <w:szCs w:val="24"/>
          <w:lang w:eastAsia="ru-RU"/>
        </w:rPr>
        <w:t>01» января 2022 по «31» декабря 2022</w:t>
      </w:r>
      <w:r w:rsidR="00D92098" w:rsidRPr="0001216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B86A8E" w:rsidRDefault="00637E6D" w:rsidP="00B86A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E84"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мероприятия: </w:t>
      </w:r>
      <w:r w:rsidR="00B86A8E" w:rsidRPr="005C21D2">
        <w:rPr>
          <w:rFonts w:ascii="Times New Roman" w:hAnsi="Times New Roman" w:cs="Times New Roman"/>
          <w:sz w:val="24"/>
          <w:szCs w:val="24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Муниципального бюджетного общеобразовательного учреждения Кутузовской школы – интерната для обучающихся с ограниченным</w:t>
      </w:r>
      <w:r w:rsidR="005F2F4A">
        <w:rPr>
          <w:rFonts w:ascii="Times New Roman" w:hAnsi="Times New Roman" w:cs="Times New Roman"/>
          <w:sz w:val="24"/>
          <w:szCs w:val="24"/>
        </w:rPr>
        <w:t>и возможностями здоровья за 2022</w:t>
      </w:r>
      <w:r w:rsidR="00B86A8E" w:rsidRPr="005C21D2">
        <w:rPr>
          <w:rFonts w:ascii="Times New Roman" w:hAnsi="Times New Roman" w:cs="Times New Roman"/>
          <w:sz w:val="24"/>
          <w:szCs w:val="24"/>
        </w:rPr>
        <w:t xml:space="preserve"> год</w:t>
      </w:r>
      <w:r w:rsidR="00B86A8E" w:rsidRPr="005C21D2">
        <w:rPr>
          <w:rFonts w:ascii="Times New Roman" w:hAnsi="Times New Roman" w:cs="Calibri"/>
          <w:kern w:val="1"/>
          <w:sz w:val="24"/>
          <w:szCs w:val="24"/>
          <w:lang w:eastAsia="ar-SA"/>
        </w:rPr>
        <w:t>.</w:t>
      </w:r>
      <w:bookmarkStart w:id="0" w:name="_GoBack"/>
      <w:bookmarkEnd w:id="0"/>
    </w:p>
    <w:tbl>
      <w:tblPr>
        <w:tblpPr w:leftFromText="180" w:rightFromText="180" w:vertAnchor="text" w:horzAnchor="margin" w:tblpXSpec="center" w:tblpY="19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5812"/>
        <w:gridCol w:w="992"/>
      </w:tblGrid>
      <w:tr w:rsidR="00F4233A" w:rsidRPr="002C0786" w:rsidTr="00071692">
        <w:trPr>
          <w:trHeight w:val="1130"/>
        </w:trPr>
        <w:tc>
          <w:tcPr>
            <w:tcW w:w="560" w:type="dxa"/>
            <w:shd w:val="clear" w:color="auto" w:fill="auto"/>
            <w:vAlign w:val="center"/>
          </w:tcPr>
          <w:p w:rsidR="00F4233A" w:rsidRPr="002C0786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0786">
              <w:rPr>
                <w:rFonts w:ascii="Times New Roman" w:hAnsi="Times New Roman"/>
                <w:b/>
              </w:rPr>
              <w:t>п</w:t>
            </w:r>
            <w:r w:rsidRPr="002C0786">
              <w:rPr>
                <w:rFonts w:ascii="Times New Roman" w:hAnsi="Times New Roman"/>
                <w:b/>
                <w:lang w:val="en-US"/>
              </w:rPr>
              <w:t>/</w:t>
            </w:r>
            <w:r w:rsidRPr="002C0786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4233A" w:rsidRPr="002C0786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0786"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4233A" w:rsidRPr="002C0786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0786"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992" w:type="dxa"/>
          </w:tcPr>
          <w:p w:rsidR="00F4233A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</w:t>
            </w:r>
          </w:p>
          <w:p w:rsidR="00F4233A" w:rsidRPr="002C0786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нарушений</w:t>
            </w:r>
          </w:p>
        </w:tc>
      </w:tr>
      <w:tr w:rsidR="00F4233A" w:rsidRPr="002C0786" w:rsidTr="00071692">
        <w:trPr>
          <w:trHeight w:val="1402"/>
        </w:trPr>
        <w:tc>
          <w:tcPr>
            <w:tcW w:w="560" w:type="dxa"/>
            <w:shd w:val="clear" w:color="auto" w:fill="auto"/>
            <w:vAlign w:val="center"/>
          </w:tcPr>
          <w:p w:rsidR="00F4233A" w:rsidRPr="002C0786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0786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4233A" w:rsidRPr="002C0786" w:rsidRDefault="00F4233A" w:rsidP="001246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</w:t>
            </w:r>
            <w:r w:rsidRPr="00791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4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91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статьи </w:t>
            </w:r>
            <w:r w:rsidR="00124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  <w:r w:rsidRPr="00791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Федерального закона </w:t>
            </w:r>
            <w:r w:rsidR="00476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791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44-ФЗ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4233A" w:rsidRPr="002C0786" w:rsidRDefault="00C41441" w:rsidP="00F423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2058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зменены условия контракта, по основаниям, </w:t>
            </w:r>
            <w:r w:rsidRPr="0020581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не предусмотренным статьей 95 Федерального закона № 44</w:t>
            </w:r>
            <w:r w:rsidRPr="0020581F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20581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ФЗ</w:t>
            </w:r>
          </w:p>
        </w:tc>
        <w:tc>
          <w:tcPr>
            <w:tcW w:w="992" w:type="dxa"/>
          </w:tcPr>
          <w:p w:rsidR="00F4233A" w:rsidRDefault="00F4233A" w:rsidP="00F4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4233A" w:rsidRDefault="00F4233A" w:rsidP="00F4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4233A" w:rsidRPr="002C0786" w:rsidRDefault="00C41441" w:rsidP="00F4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F4233A" w:rsidRPr="002C0786" w:rsidTr="00071692">
        <w:trPr>
          <w:trHeight w:val="1128"/>
        </w:trPr>
        <w:tc>
          <w:tcPr>
            <w:tcW w:w="560" w:type="dxa"/>
            <w:shd w:val="clear" w:color="auto" w:fill="auto"/>
            <w:vAlign w:val="center"/>
          </w:tcPr>
          <w:p w:rsidR="00F4233A" w:rsidRPr="002C0786" w:rsidRDefault="001E5BCE" w:rsidP="00F423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4233A" w:rsidRDefault="00E54DE8" w:rsidP="00AB0F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13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нарушение </w:t>
            </w:r>
            <w:r w:rsidR="00AB0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положений контракта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4233A" w:rsidRPr="00312002" w:rsidRDefault="00E54DE8" w:rsidP="00F42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услуг Заказчиком производилась не своевременно</w:t>
            </w:r>
          </w:p>
        </w:tc>
        <w:tc>
          <w:tcPr>
            <w:tcW w:w="992" w:type="dxa"/>
          </w:tcPr>
          <w:p w:rsidR="00E54DE8" w:rsidRDefault="00E54DE8" w:rsidP="00F4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54DE8" w:rsidRDefault="00E54DE8" w:rsidP="00F4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4233A" w:rsidRDefault="00E54DE8" w:rsidP="00F4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F4233A" w:rsidRPr="002C0786" w:rsidTr="00071692">
        <w:trPr>
          <w:trHeight w:val="1698"/>
        </w:trPr>
        <w:tc>
          <w:tcPr>
            <w:tcW w:w="560" w:type="dxa"/>
            <w:shd w:val="clear" w:color="auto" w:fill="auto"/>
            <w:vAlign w:val="center"/>
          </w:tcPr>
          <w:p w:rsidR="00F4233A" w:rsidRPr="002C0786" w:rsidRDefault="001E5BCE" w:rsidP="00F42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4233A" w:rsidRPr="002C0786">
              <w:rPr>
                <w:rFonts w:ascii="Times New Roman" w:hAnsi="Times New Roman"/>
              </w:rPr>
              <w:t>.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4233A" w:rsidRPr="002C0786" w:rsidRDefault="00F4233A" w:rsidP="00F4233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статьи 103 Федерального закона</w:t>
            </w:r>
            <w:r w:rsidR="00476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3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44-ФЗ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4233A" w:rsidRPr="00312002" w:rsidRDefault="00F4233A" w:rsidP="00F42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312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исполнении Контрактов</w:t>
            </w:r>
            <w:r w:rsidR="00E54DE8" w:rsidRPr="00312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(оплата)</w:t>
            </w:r>
            <w:r w:rsidRPr="00312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направлена Заказчиком в Единую информационную систему в течение 5 рабочих дней с даты исполнения контрактов</w:t>
            </w:r>
          </w:p>
        </w:tc>
        <w:tc>
          <w:tcPr>
            <w:tcW w:w="992" w:type="dxa"/>
          </w:tcPr>
          <w:p w:rsidR="00F4233A" w:rsidRDefault="00F4233A" w:rsidP="00F4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4233A" w:rsidRDefault="00F4233A" w:rsidP="00F4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4233A" w:rsidRPr="002C0786" w:rsidRDefault="003F3447" w:rsidP="00F4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F4233A" w:rsidRPr="002C0786" w:rsidTr="00071692">
        <w:trPr>
          <w:trHeight w:val="746"/>
        </w:trPr>
        <w:tc>
          <w:tcPr>
            <w:tcW w:w="560" w:type="dxa"/>
            <w:shd w:val="clear" w:color="auto" w:fill="auto"/>
            <w:vAlign w:val="center"/>
          </w:tcPr>
          <w:p w:rsidR="00F4233A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F4233A" w:rsidRDefault="00F4233A" w:rsidP="00F42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4233A" w:rsidRDefault="00F4233A" w:rsidP="00F423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4233A" w:rsidRDefault="00F4233A" w:rsidP="00F42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4233A" w:rsidRDefault="00312002" w:rsidP="00F42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</w:tbl>
    <w:p w:rsidR="00291747" w:rsidRDefault="00291747" w:rsidP="00637E6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4319" w:rsidRDefault="00024319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92098" w:rsidRDefault="00D92098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sectPr w:rsidR="00D92098" w:rsidSect="00EE5D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E6F" w:rsidRDefault="00CE0E6F" w:rsidP="00CE0E6F">
      <w:pPr>
        <w:spacing w:after="0" w:line="240" w:lineRule="auto"/>
      </w:pPr>
      <w:r>
        <w:separator/>
      </w:r>
    </w:p>
  </w:endnote>
  <w:end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E6F" w:rsidRDefault="00CE0E6F" w:rsidP="00CE0E6F">
      <w:pPr>
        <w:spacing w:after="0" w:line="240" w:lineRule="auto"/>
      </w:pPr>
      <w:r>
        <w:separator/>
      </w:r>
    </w:p>
  </w:footnote>
  <w:foot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8C"/>
    <w:rsid w:val="00007DF6"/>
    <w:rsid w:val="00024319"/>
    <w:rsid w:val="000357EE"/>
    <w:rsid w:val="00066CAA"/>
    <w:rsid w:val="00071692"/>
    <w:rsid w:val="000765BE"/>
    <w:rsid w:val="00082197"/>
    <w:rsid w:val="0008694F"/>
    <w:rsid w:val="0009455F"/>
    <w:rsid w:val="000B0AC0"/>
    <w:rsid w:val="000C0749"/>
    <w:rsid w:val="000C36D7"/>
    <w:rsid w:val="000D54C1"/>
    <w:rsid w:val="000E535A"/>
    <w:rsid w:val="001178FA"/>
    <w:rsid w:val="00123596"/>
    <w:rsid w:val="001246E0"/>
    <w:rsid w:val="001339E2"/>
    <w:rsid w:val="00134543"/>
    <w:rsid w:val="001527EB"/>
    <w:rsid w:val="00193B46"/>
    <w:rsid w:val="001B2726"/>
    <w:rsid w:val="001D13E5"/>
    <w:rsid w:val="001E5BCE"/>
    <w:rsid w:val="00222FB6"/>
    <w:rsid w:val="00291747"/>
    <w:rsid w:val="002C0786"/>
    <w:rsid w:val="002C5D4E"/>
    <w:rsid w:val="002C60DD"/>
    <w:rsid w:val="00312002"/>
    <w:rsid w:val="00326BF4"/>
    <w:rsid w:val="00366EF3"/>
    <w:rsid w:val="00367975"/>
    <w:rsid w:val="00384A58"/>
    <w:rsid w:val="003A09FB"/>
    <w:rsid w:val="003A45B1"/>
    <w:rsid w:val="003E6A3D"/>
    <w:rsid w:val="003F3447"/>
    <w:rsid w:val="004115E1"/>
    <w:rsid w:val="004760DC"/>
    <w:rsid w:val="004A562D"/>
    <w:rsid w:val="004E0912"/>
    <w:rsid w:val="004F33F9"/>
    <w:rsid w:val="004F4462"/>
    <w:rsid w:val="00505B11"/>
    <w:rsid w:val="005142FD"/>
    <w:rsid w:val="0052238C"/>
    <w:rsid w:val="00543F0C"/>
    <w:rsid w:val="005548AA"/>
    <w:rsid w:val="005556F8"/>
    <w:rsid w:val="0055667A"/>
    <w:rsid w:val="00577C85"/>
    <w:rsid w:val="00586338"/>
    <w:rsid w:val="00592E96"/>
    <w:rsid w:val="005D5422"/>
    <w:rsid w:val="005F2F4A"/>
    <w:rsid w:val="006026C1"/>
    <w:rsid w:val="006179DB"/>
    <w:rsid w:val="0062315F"/>
    <w:rsid w:val="00637E6D"/>
    <w:rsid w:val="0064193B"/>
    <w:rsid w:val="006438A2"/>
    <w:rsid w:val="00650EFA"/>
    <w:rsid w:val="00680C95"/>
    <w:rsid w:val="00685D28"/>
    <w:rsid w:val="006C1847"/>
    <w:rsid w:val="00721E76"/>
    <w:rsid w:val="007264BC"/>
    <w:rsid w:val="00735F90"/>
    <w:rsid w:val="00736964"/>
    <w:rsid w:val="00760DB3"/>
    <w:rsid w:val="00766DB8"/>
    <w:rsid w:val="007A07DD"/>
    <w:rsid w:val="007A1206"/>
    <w:rsid w:val="007A36B9"/>
    <w:rsid w:val="007A51EA"/>
    <w:rsid w:val="007B0A8B"/>
    <w:rsid w:val="007B4BB7"/>
    <w:rsid w:val="007B6273"/>
    <w:rsid w:val="007C194B"/>
    <w:rsid w:val="007F06AE"/>
    <w:rsid w:val="00805CA2"/>
    <w:rsid w:val="008165A6"/>
    <w:rsid w:val="008216D4"/>
    <w:rsid w:val="00847708"/>
    <w:rsid w:val="00883F0E"/>
    <w:rsid w:val="00894A0A"/>
    <w:rsid w:val="008A5A91"/>
    <w:rsid w:val="008B57EE"/>
    <w:rsid w:val="008B6015"/>
    <w:rsid w:val="008B7CFA"/>
    <w:rsid w:val="008C0757"/>
    <w:rsid w:val="00903798"/>
    <w:rsid w:val="00920841"/>
    <w:rsid w:val="0093010A"/>
    <w:rsid w:val="00943B83"/>
    <w:rsid w:val="009452C6"/>
    <w:rsid w:val="00987A9B"/>
    <w:rsid w:val="009A14DD"/>
    <w:rsid w:val="009A4874"/>
    <w:rsid w:val="009B1155"/>
    <w:rsid w:val="009C5156"/>
    <w:rsid w:val="009D1BDB"/>
    <w:rsid w:val="009E28C5"/>
    <w:rsid w:val="00A153B5"/>
    <w:rsid w:val="00A41835"/>
    <w:rsid w:val="00A421EB"/>
    <w:rsid w:val="00A43B50"/>
    <w:rsid w:val="00AA1164"/>
    <w:rsid w:val="00AB0FEF"/>
    <w:rsid w:val="00AD7D48"/>
    <w:rsid w:val="00AE45C3"/>
    <w:rsid w:val="00AE53D3"/>
    <w:rsid w:val="00AE57C3"/>
    <w:rsid w:val="00AE6DC2"/>
    <w:rsid w:val="00AF4427"/>
    <w:rsid w:val="00B252C1"/>
    <w:rsid w:val="00B37C83"/>
    <w:rsid w:val="00B442F2"/>
    <w:rsid w:val="00B5682D"/>
    <w:rsid w:val="00B745DA"/>
    <w:rsid w:val="00B80C12"/>
    <w:rsid w:val="00B80C98"/>
    <w:rsid w:val="00B85929"/>
    <w:rsid w:val="00B86A8E"/>
    <w:rsid w:val="00BB2995"/>
    <w:rsid w:val="00BC4DDA"/>
    <w:rsid w:val="00BF28C7"/>
    <w:rsid w:val="00BF66F6"/>
    <w:rsid w:val="00C3537B"/>
    <w:rsid w:val="00C41441"/>
    <w:rsid w:val="00C57245"/>
    <w:rsid w:val="00C870CD"/>
    <w:rsid w:val="00C9475F"/>
    <w:rsid w:val="00CA06C6"/>
    <w:rsid w:val="00CB1E1E"/>
    <w:rsid w:val="00CE0E6F"/>
    <w:rsid w:val="00CF5760"/>
    <w:rsid w:val="00D31DAA"/>
    <w:rsid w:val="00D64B20"/>
    <w:rsid w:val="00D92098"/>
    <w:rsid w:val="00DC128C"/>
    <w:rsid w:val="00DD0517"/>
    <w:rsid w:val="00E134DA"/>
    <w:rsid w:val="00E462B4"/>
    <w:rsid w:val="00E54DE8"/>
    <w:rsid w:val="00E65FD3"/>
    <w:rsid w:val="00E66C4B"/>
    <w:rsid w:val="00E72F40"/>
    <w:rsid w:val="00E745EE"/>
    <w:rsid w:val="00EB7294"/>
    <w:rsid w:val="00EC3ECA"/>
    <w:rsid w:val="00EE5D20"/>
    <w:rsid w:val="00F11280"/>
    <w:rsid w:val="00F2190C"/>
    <w:rsid w:val="00F26E47"/>
    <w:rsid w:val="00F31C54"/>
    <w:rsid w:val="00F4233A"/>
    <w:rsid w:val="00F61FC5"/>
    <w:rsid w:val="00FB04D4"/>
    <w:rsid w:val="00FB5CAD"/>
    <w:rsid w:val="00FD31FF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CC98A-0548-46D5-A3E9-CACF7C6D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E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E6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D4E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637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Баринова Л.В.</cp:lastModifiedBy>
  <cp:revision>46</cp:revision>
  <cp:lastPrinted>2021-03-31T06:43:00Z</cp:lastPrinted>
  <dcterms:created xsi:type="dcterms:W3CDTF">2019-01-23T10:44:00Z</dcterms:created>
  <dcterms:modified xsi:type="dcterms:W3CDTF">2023-05-17T12:47:00Z</dcterms:modified>
</cp:coreProperties>
</file>